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Pr="00AC551B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424702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893145">
        <w:rPr>
          <w:noProof/>
          <w:lang w:eastAsia="ru-RU"/>
        </w:rPr>
        <w:drawing>
          <wp:inline distT="0" distB="0" distL="0" distR="0">
            <wp:extent cx="3031160" cy="2143125"/>
            <wp:effectExtent l="19050" t="0" r="0" b="0"/>
            <wp:docPr id="5" name="Рисунок 5" descr="https://indianarestoration.com/wp-content/uploads/2021/12/19020290_xl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dianarestoration.com/wp-content/uploads/2021/12/19020290_xl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6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145" w:rsidRPr="00245E8B" w:rsidRDefault="00893145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DB3C79" w:rsidRPr="00893145" w:rsidRDefault="00893145" w:rsidP="0016128A">
      <w:pPr>
        <w:pStyle w:val="2"/>
        <w:spacing w:before="0" w:line="375" w:lineRule="atLeast"/>
        <w:jc w:val="center"/>
        <w:textAlignment w:val="baseline"/>
        <w:rPr>
          <w:color w:val="00B050"/>
          <w:sz w:val="44"/>
          <w:szCs w:val="44"/>
        </w:rPr>
      </w:pPr>
      <w:r w:rsidRPr="00893145">
        <w:rPr>
          <w:color w:val="00B050"/>
          <w:sz w:val="44"/>
          <w:szCs w:val="44"/>
        </w:rPr>
        <w:t>Красноярский край</w:t>
      </w:r>
      <w:r w:rsidR="0016128A" w:rsidRPr="00893145">
        <w:rPr>
          <w:color w:val="00B050"/>
          <w:sz w:val="44"/>
          <w:szCs w:val="44"/>
        </w:rPr>
        <w:t xml:space="preserve"> </w:t>
      </w:r>
      <w:r w:rsidRPr="00893145">
        <w:rPr>
          <w:color w:val="00B050"/>
          <w:sz w:val="44"/>
          <w:szCs w:val="44"/>
        </w:rPr>
        <w:t>в первой тройке регионов по количеству ежегодно выполняемых работ по капремонту</w:t>
      </w:r>
    </w:p>
    <w:p w:rsidR="00DB3C79" w:rsidRPr="0016128A" w:rsidRDefault="00DB3C79" w:rsidP="0016128A">
      <w:pPr>
        <w:spacing w:after="0" w:line="240" w:lineRule="auto"/>
        <w:rPr>
          <w:sz w:val="16"/>
          <w:szCs w:val="16"/>
        </w:rPr>
      </w:pPr>
    </w:p>
    <w:p w:rsidR="0016128A" w:rsidRPr="0016128A" w:rsidRDefault="0016128A" w:rsidP="0016128A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16"/>
          <w:szCs w:val="16"/>
          <w:lang w:eastAsia="ru-RU"/>
        </w:rPr>
      </w:pPr>
    </w:p>
    <w:p w:rsidR="00893145" w:rsidRP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настоящий момент в Красноярском крае отремонтировали почти половину многоквартирных домов на общем счете: 6,5 тысяч из 14 тысяч многоквартирных домов и свыше 800 тысяч жителей в регионе получили капремонт с 2015 года.</w:t>
      </w:r>
    </w:p>
    <w:p w:rsidR="00893145" w:rsidRP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целом в Красноярском крае наблюдается устойчивая положительная динамика доли выполнения краткосрочных планов Региональной программы. Так, если в 2018 году намеченные показатели были выполнены только на 51%, то уже к началу 2023 года план исполнен на 95%.</w:t>
      </w:r>
    </w:p>
    <w:p w:rsidR="00893145" w:rsidRP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учитывать, что 5% невыполнения — объекты культурного наследия и дома Крайнего Севера. Такие объекты требуют особого внимания. Сохранение историко-культурного облика домов-объектов культурного наследия, по мнению Фонда, должно обеспечиваться преимущественно со стороны бюджета муниципального образования, а не из «котла». Тем не менее, несмотря на сложности, работа по таким домам продолжится в текущей «трехлетке».</w:t>
      </w:r>
    </w:p>
    <w:p w:rsidR="00893145" w:rsidRP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3145" w:rsidRP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«котле» региона 8,9 </w:t>
      </w:r>
      <w:proofErr w:type="spellStart"/>
      <w:proofErr w:type="gramStart"/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spellEnd"/>
      <w:proofErr w:type="gramEnd"/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рублей, из которых только 5,7 являются взносами собственников помещений, а 3,2 </w:t>
      </w:r>
      <w:proofErr w:type="spellStart"/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spellEnd"/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 — средства Фонда от размещения на депозитах. К слову, только план 2023 года предусматривает выполнение работ на сумму 5,9 </w:t>
      </w:r>
      <w:proofErr w:type="spellStart"/>
      <w:proofErr w:type="gramStart"/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spellEnd"/>
      <w:proofErr w:type="gramEnd"/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893145" w:rsidRPr="00893145" w:rsidRDefault="00893145" w:rsidP="0089314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31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03E1" w:rsidRPr="00803CF4" w:rsidRDefault="00E003E1" w:rsidP="00893145">
      <w:pPr>
        <w:shd w:val="clear" w:color="auto" w:fill="FFFFFF"/>
        <w:spacing w:after="0" w:line="240" w:lineRule="auto"/>
        <w:ind w:firstLine="60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803CF4" w:rsidSect="00245E8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A0F11"/>
    <w:multiLevelType w:val="multilevel"/>
    <w:tmpl w:val="79F8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24702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93145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41</cp:revision>
  <cp:lastPrinted>2023-04-18T04:31:00Z</cp:lastPrinted>
  <dcterms:created xsi:type="dcterms:W3CDTF">2018-09-24T09:07:00Z</dcterms:created>
  <dcterms:modified xsi:type="dcterms:W3CDTF">2023-05-16T04:12:00Z</dcterms:modified>
</cp:coreProperties>
</file>